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ascii="Calibri" w:hAnsi="Calibri" w:cs="Calibri"/>
          <w:b/>
          <w:b/>
          <w:sz w:val="16"/>
          <w:szCs w:val="16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1358265" cy="1767205"/>
            <wp:effectExtent l="0" t="0" r="0" b="0"/>
            <wp:wrapSquare wrapText="bothSides"/>
            <wp:docPr id="1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717" t="4462" r="25274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sz w:val="16"/>
          <w:szCs w:val="16"/>
        </w:rPr>
        <w:t>П</w:t>
      </w:r>
      <w:r>
        <w:rPr>
          <w:rFonts w:cs="Calibri" w:ascii="Calibri" w:hAnsi="Calibri"/>
          <w:b/>
          <w:sz w:val="16"/>
          <w:szCs w:val="16"/>
        </w:rPr>
        <w:t>риложение №1</w:t>
      </w:r>
    </w:p>
    <w:p>
      <w:pPr>
        <w:pStyle w:val="Normal"/>
        <w:bidi w:val="0"/>
        <w:spacing w:lineRule="auto" w:line="240" w:before="0" w:after="0"/>
        <w:jc w:val="righ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  <w:t xml:space="preserve">К Методическим рекомендациям по реализации </w:t>
      </w:r>
    </w:p>
    <w:p>
      <w:pPr>
        <w:pStyle w:val="Normal"/>
        <w:bidi w:val="0"/>
        <w:spacing w:lineRule="auto" w:line="240" w:before="0" w:after="0"/>
        <w:jc w:val="righ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  <w:t>Положений Федерального закона от 26.07.2006  г.</w:t>
      </w:r>
    </w:p>
    <w:p>
      <w:pPr>
        <w:pStyle w:val="Normal"/>
        <w:bidi w:val="0"/>
        <w:spacing w:lineRule="auto" w:line="240" w:before="0" w:after="0"/>
        <w:jc w:val="righ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  <w:t>№</w:t>
      </w:r>
      <w:r>
        <w:rPr>
          <w:rFonts w:cs="Calibri" w:ascii="Calibri" w:hAnsi="Calibri"/>
          <w:b/>
          <w:sz w:val="16"/>
          <w:szCs w:val="16"/>
        </w:rPr>
        <w:t>152-ФЗ «О персональных данных»</w:t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Calibri" w:ascii="Calibri" w:hAnsi="Calibri"/>
          <w:b/>
          <w:sz w:val="26"/>
          <w:szCs w:val="26"/>
        </w:rPr>
        <w:t>СОГЛАСИЕ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13970" distB="8255" distL="14605" distR="11430" simplePos="0" locked="0" layoutInCell="0" allowOverlap="1" relativeHeight="6">
                <wp:simplePos x="0" y="0"/>
                <wp:positionH relativeFrom="column">
                  <wp:posOffset>179070</wp:posOffset>
                </wp:positionH>
                <wp:positionV relativeFrom="paragraph">
                  <wp:posOffset>120650</wp:posOffset>
                </wp:positionV>
                <wp:extent cx="6146800" cy="16510"/>
                <wp:effectExtent l="0" t="0" r="0" b="0"/>
                <wp:wrapNone/>
                <wp:docPr id="2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28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6" stroked="t" style="position:absolute;margin-left:14.1pt;margin-top:9.5pt;width:483.9pt;height:1.2pt;v-text-anchor:middle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>
          <w:rFonts w:cs="Calibri" w:ascii="Calibri" w:hAnsi="Calibri"/>
          <w:b/>
          <w:color w:val="000000"/>
          <w:sz w:val="20"/>
          <w:szCs w:val="20"/>
        </w:rPr>
        <w:t xml:space="preserve">Я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(фамилия, имя, отчество полностью)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 xml:space="preserve">Зарегистрированный (ая) по адресу: 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 xml:space="preserve">Паспорт серия и номер: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/>
          <w:color w:val="000000"/>
          <w:sz w:val="20"/>
          <w:szCs w:val="20"/>
        </w:rPr>
        <w:t xml:space="preserve">Выдан:                                                                                             дата выдачи         </w:t>
      </w:r>
      <w:r>
        <w:rPr>
          <w:rFonts w:cs="Calibri" w:ascii="Calibri" w:hAnsi="Calibri"/>
          <w:color w:val="000000"/>
          <w:sz w:val="20"/>
          <w:szCs w:val="20"/>
          <w:shd w:fill="FFFFFF" w:val="clear"/>
        </w:rPr>
        <w:t xml:space="preserve">            </w:t>
      </w:r>
      <w:r>
        <w:rPr>
          <w:rFonts w:cs="Calibri" w:ascii="Calibri" w:hAnsi="Calibri"/>
          <w:b/>
          <w:color w:val="000000"/>
          <w:sz w:val="20"/>
          <w:szCs w:val="20"/>
        </w:rPr>
        <w:t xml:space="preserve">      даю согласие на обработку персональных данных ООО «МЕРИДИАНУМ» Юр. адрес: 183038, г.Мурманск, ул. Гагарина, д. 1 (далее Оператор) моих персональных данных, включающих: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фамилию; имя; отчество; пол; дату рождения; адрес места жительства; контактный(е), телефон(ы), реквизиты полиса ОМС (ДМС), данные о состоянии моего здоровья, заболеваниях, случаях обращения за медицинской помощью -  в медико - 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охранять врачебную тайну.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включение в списки (реестры) и отчётные формы, предусмотренные документами, регламентирующими предоставление отчётных данных (документов).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Оператор имеет право во исполнение своих обязательств на обмен (приём и передачу) моих персональных данных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приём и обработка будет осуществляться лицом, обязанным сохранять профессиональную тайну.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Срок хранения моих персональных данных соответствует сроку первичных медицинских документов.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Передача моих персональных данных иным лицам или иное разглашение может осуществляться только с моего письменного согласия.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/>
          <w:color w:val="000000"/>
          <w:sz w:val="20"/>
          <w:szCs w:val="20"/>
        </w:rPr>
        <w:t xml:space="preserve">Настоящие согласие дано мной  </w:t>
      </w:r>
      <w:r>
        <w:rPr>
          <w:rFonts w:cs="Calibri" w:ascii="Calibri" w:hAnsi="Calibri"/>
          <w:color w:val="000000"/>
          <w:sz w:val="20"/>
          <w:szCs w:val="20"/>
          <w:shd w:fill="FFFFFF" w:val="clear"/>
        </w:rPr>
        <w:t xml:space="preserve">… </w:t>
      </w:r>
      <w:r>
        <w:rPr>
          <w:rFonts w:cs="Calibri" w:ascii="Calibri" w:hAnsi="Calibri"/>
          <w:b/>
          <w:color w:val="000000"/>
          <w:sz w:val="20"/>
          <w:szCs w:val="20"/>
        </w:rPr>
        <w:t>и действует бессрочно.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под расписку представителю Оператора.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  <w:t>В случае получения моего письменного заявления об отказе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взаиморасчётов по оплате оказанной мне до этого медицинской помощи.</w:t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1211580</wp:posOffset>
                </wp:positionH>
                <wp:positionV relativeFrom="paragraph">
                  <wp:posOffset>191135</wp:posOffset>
                </wp:positionV>
                <wp:extent cx="108585" cy="330835"/>
                <wp:effectExtent l="0" t="0" r="0" b="0"/>
                <wp:wrapNone/>
                <wp:docPr id="3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00" cy="33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95.4pt;margin-top:15.05pt;width:8.45pt;height:25.95pt;flip:y;v-text-anchor:middle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Normal"/>
        <w:bidi w:val="0"/>
        <w:spacing w:lineRule="auto" w:line="360" w:before="0" w:after="0"/>
        <w:jc w:val="left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6350" distB="12700" distL="8255" distR="8255" simplePos="0" locked="0" layoutInCell="0" allowOverlap="1" relativeHeight="2">
                <wp:simplePos x="0" y="0"/>
                <wp:positionH relativeFrom="column">
                  <wp:posOffset>1039495</wp:posOffset>
                </wp:positionH>
                <wp:positionV relativeFrom="paragraph">
                  <wp:posOffset>236855</wp:posOffset>
                </wp:positionV>
                <wp:extent cx="1717675" cy="1270"/>
                <wp:effectExtent l="0" t="0" r="0" b="0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" stroked="t" style="position:absolute;margin-left:81.85pt;margin-top:18.65pt;width:135.15pt;height:0pt;v-text-anchor:middle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0" distT="6350" distB="12700" distL="10795" distR="15240" simplePos="0" locked="0" layoutInCell="0" allowOverlap="1" relativeHeight="3">
                <wp:simplePos x="0" y="0"/>
                <wp:positionH relativeFrom="column">
                  <wp:posOffset>3004185</wp:posOffset>
                </wp:positionH>
                <wp:positionV relativeFrom="paragraph">
                  <wp:posOffset>236855</wp:posOffset>
                </wp:positionV>
                <wp:extent cx="1717675" cy="1270"/>
                <wp:effectExtent l="0" t="0" r="0" b="0"/>
                <wp:wrapNone/>
                <wp:docPr id="5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236.55pt;margin-top:18.65pt;width:135.15pt;height:0pt;v-text-anchor:middle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0" distT="12065" distB="12700" distL="17145" distR="12700" simplePos="0" locked="0" layoutInCell="0" allowOverlap="1" relativeHeight="4">
                <wp:simplePos x="0" y="0"/>
                <wp:positionH relativeFrom="column">
                  <wp:posOffset>1105535</wp:posOffset>
                </wp:positionH>
                <wp:positionV relativeFrom="paragraph">
                  <wp:posOffset>4445</wp:posOffset>
                </wp:positionV>
                <wp:extent cx="113665" cy="233045"/>
                <wp:effectExtent l="0" t="0" r="0" b="0"/>
                <wp:wrapNone/>
                <wp:docPr id="6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23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style="position:absolute;margin-left:87.05pt;margin-top:0.35pt;width:8.85pt;height:18.25pt;v-text-anchor:middle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16"/>
          <w:szCs w:val="16"/>
        </w:rPr>
        <w:t>(подпись)                                                       (расшифровка подписи)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315</Words>
  <Characters>2246</Characters>
  <CharactersWithSpaces>2915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2023-01-17T15:45:17Z</dcterms:created>
  <dc:creator/>
  <dc:description/>
  <dc:language>ru-RU</dc:language>
  <cp:lastModifiedBy/>
  <dcterms:modified xsi:type="dcterms:W3CDTF">2023-01-17T15:45:54Z</dcterms:modified>
  <cp:revision>1</cp:revision>
  <dc:subject/>
  <dc:title/>
</cp:coreProperties>
</file>